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hanging="0"/>
        <w:jc w:val="center"/>
        <w:outlineLvl w:val="0"/>
        <w:rPr>
          <w:color w:val="auto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lang w:eastAsia="ru-RU"/>
        </w:rPr>
        <w:t>Дайте развернутые ответы на вопросы:</w:t>
      </w:r>
    </w:p>
    <w:p>
      <w:pPr>
        <w:pStyle w:val="NormalWeb"/>
        <w:shd w:val="clear" w:color="auto" w:fill="FFFFFF"/>
        <w:spacing w:lineRule="auto" w:line="240" w:before="0" w:after="0"/>
        <w:ind w:firstLine="567"/>
        <w:jc w:val="both"/>
        <w:rPr>
          <w:color w:val="auto"/>
          <w:sz w:val="28"/>
          <w:szCs w:val="28"/>
          <w:lang w:eastAsia="zh-CN"/>
        </w:rPr>
      </w:pPr>
      <w:r>
        <w:rPr>
          <w:color w:val="auto"/>
          <w:sz w:val="28"/>
          <w:szCs w:val="28"/>
          <w:lang w:eastAsia="zh-CN"/>
        </w:rPr>
      </w:r>
    </w:p>
    <w:p>
      <w:pPr>
        <w:pStyle w:val="NormalWeb"/>
        <w:shd w:val="clear" w:color="auto" w:fill="FFFFFF"/>
        <w:spacing w:lineRule="auto" w:line="240" w:before="0" w:after="0"/>
        <w:ind w:firstLine="567"/>
        <w:jc w:val="both"/>
        <w:rPr/>
      </w:pPr>
      <w:r>
        <w:rPr>
          <w:color w:val="auto"/>
          <w:sz w:val="28"/>
          <w:szCs w:val="28"/>
          <w:lang w:eastAsia="zh-CN"/>
        </w:rPr>
        <w:t xml:space="preserve">1. </w:t>
      </w:r>
      <w:r>
        <w:rPr>
          <w:color w:val="auto"/>
          <w:sz w:val="28"/>
          <w:szCs w:val="28"/>
          <w:lang w:eastAsia="zh-CN"/>
        </w:rPr>
        <w:t>Образование Казахского ханства, его политическая история. Общественный и государственный строй Казахстана в XV – XVIII вв.</w:t>
      </w:r>
    </w:p>
    <w:p>
      <w:pPr>
        <w:pStyle w:val="Western"/>
        <w:shd w:val="clear" w:fill="FFFFFF"/>
        <w:spacing w:lineRule="auto" w:line="240" w:beforeAutospacing="0" w:before="0" w:after="0"/>
        <w:ind w:firstLine="567"/>
        <w:jc w:val="both"/>
        <w:rPr/>
      </w:pPr>
      <w:r>
        <w:rPr>
          <w:color w:val="auto"/>
          <w:sz w:val="28"/>
          <w:szCs w:val="28"/>
          <w:lang w:eastAsia="zh-CN"/>
        </w:rPr>
        <w:t xml:space="preserve">2. </w:t>
      </w:r>
      <w:r>
        <w:rPr>
          <w:color w:val="auto"/>
          <w:sz w:val="28"/>
          <w:szCs w:val="28"/>
          <w:lang w:eastAsia="zh-CN"/>
        </w:rPr>
        <w:t>Социально-экономическое развитие Казахстана во второй половине XIX – начале XX вв.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tLeast" w:line="203" w:before="0" w:after="0"/>
        <w:ind w:firstLine="567"/>
        <w:jc w:val="both"/>
        <w:outlineLvl w:val="0"/>
        <w:rPr/>
      </w:pPr>
      <w:r>
        <w:rPr>
          <w:rStyle w:val="FontStyle42"/>
          <w:b w:val="false"/>
          <w:color w:val="auto"/>
          <w:sz w:val="28"/>
          <w:szCs w:val="28"/>
          <w:lang w:eastAsia="zh-CN"/>
        </w:rPr>
        <w:t xml:space="preserve">3. </w:t>
      </w:r>
      <w:r>
        <w:rPr>
          <w:rStyle w:val="FontStyle42"/>
          <w:b w:val="false"/>
          <w:color w:val="auto"/>
          <w:sz w:val="28"/>
          <w:szCs w:val="28"/>
          <w:lang w:eastAsia="zh-CN"/>
        </w:rPr>
        <w:t>Национально-освободительное восстание 1916 г. в Казахстане и его оценки.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tLeast" w:line="203" w:before="0" w:after="0"/>
        <w:ind w:firstLine="567"/>
        <w:jc w:val="both"/>
        <w:outlineLvl w:val="0"/>
        <w:rPr/>
      </w:pPr>
      <w:r>
        <w:rPr>
          <w:rStyle w:val="FontStyle42"/>
          <w:b w:val="false"/>
          <w:color w:val="auto"/>
          <w:sz w:val="28"/>
          <w:szCs w:val="28"/>
          <w:lang w:eastAsia="zh-CN"/>
        </w:rPr>
        <w:t xml:space="preserve">4. </w:t>
      </w:r>
      <w:r>
        <w:rPr>
          <w:rStyle w:val="FontStyle42"/>
          <w:b w:val="false"/>
          <w:color w:val="auto"/>
          <w:sz w:val="28"/>
          <w:szCs w:val="28"/>
          <w:lang w:eastAsia="zh-CN"/>
        </w:rPr>
        <w:t>Февральская революция 1917 г. в России и Казахстан.</w:t>
      </w:r>
      <w:r>
        <w:rPr>
          <w:rStyle w:val="FontStyle42"/>
          <w:rFonts w:cs="Times New Roman" w:ascii="Times New Roman" w:hAnsi="Times New Roman"/>
          <w:b w:val="false"/>
          <w:color w:val="auto"/>
          <w:sz w:val="28"/>
          <w:szCs w:val="28"/>
          <w:lang w:eastAsia="zh-CN"/>
        </w:rPr>
        <w:t xml:space="preserve"> Политические партии и течения после Февральской революции. Образование партии Алаш, </w:t>
      </w:r>
      <w:r>
        <w:rPr>
          <w:rStyle w:val="FontStyle42"/>
          <w:rFonts w:cs="Times New Roman" w:ascii="Times New Roman" w:hAnsi="Times New Roman"/>
          <w:b w:val="false"/>
          <w:color w:val="auto"/>
          <w:sz w:val="28"/>
          <w:szCs w:val="28"/>
          <w:lang w:eastAsia="zh-CN"/>
        </w:rPr>
        <w:t>ее программа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outlineLvl w:val="0"/>
        <w:rPr/>
      </w:pPr>
      <w:r>
        <w:rPr>
          <w:rStyle w:val="FontStyle42"/>
          <w:rFonts w:eastAsia="Times New Roman" w:cs="Times New Roman" w:ascii="Times New Roman" w:hAnsi="Times New Roman"/>
          <w:b w:val="false"/>
          <w:color w:val="auto"/>
          <w:sz w:val="28"/>
          <w:szCs w:val="28"/>
          <w:lang w:eastAsia="ru-RU"/>
        </w:rPr>
        <w:t xml:space="preserve">5. </w:t>
      </w:r>
      <w:r>
        <w:rPr>
          <w:rStyle w:val="FontStyle42"/>
          <w:rFonts w:eastAsia="Times New Roman" w:cs="Times New Roman" w:ascii="Times New Roman" w:hAnsi="Times New Roman"/>
          <w:b w:val="false"/>
          <w:color w:val="auto"/>
          <w:sz w:val="28"/>
          <w:szCs w:val="28"/>
          <w:lang w:eastAsia="ru-RU"/>
        </w:rPr>
        <w:t xml:space="preserve">Октябрьская революция </w:t>
      </w:r>
      <w:r>
        <w:rPr>
          <w:rStyle w:val="FontStyle42"/>
          <w:rFonts w:eastAsia="Times New Roman" w:cs="Times New Roman" w:ascii="Times New Roman" w:hAnsi="Times New Roman"/>
          <w:b w:val="false"/>
          <w:color w:val="auto"/>
          <w:sz w:val="28"/>
          <w:szCs w:val="28"/>
          <w:lang w:eastAsia="ru-RU"/>
        </w:rPr>
        <w:t>в</w:t>
      </w:r>
      <w:r>
        <w:rPr>
          <w:rStyle w:val="FontStyle42"/>
          <w:rFonts w:eastAsia="Times New Roman" w:cs="Times New Roman" w:ascii="Times New Roman" w:hAnsi="Times New Roman"/>
          <w:b w:val="false"/>
          <w:color w:val="auto"/>
          <w:sz w:val="28"/>
          <w:szCs w:val="28"/>
          <w:lang w:eastAsia="ru-RU"/>
        </w:rPr>
        <w:t xml:space="preserve"> России и Казахстан. Первые преобразования Советской власти.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6.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Создание Алашской автономии. Политика и деятельность Алаш-Орды.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7.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Туркестанская АССР. Образование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Киргизской (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Казахской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)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АССР. Национально-территориальное размежевание Средней Азии и объединение казахских земель в составе одной республики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outlineLvl w:val="0"/>
        <w:rPr/>
      </w:pPr>
      <w:r>
        <w:rPr>
          <w:rStyle w:val="FontStyle42"/>
          <w:rFonts w:eastAsia="Times New Roman" w:cs="Times New Roman" w:ascii="Times New Roman" w:hAnsi="Times New Roman"/>
          <w:b w:val="false"/>
          <w:color w:val="auto"/>
          <w:sz w:val="28"/>
          <w:szCs w:val="28"/>
          <w:lang w:eastAsia="ru-RU"/>
        </w:rPr>
        <w:t>8.</w:t>
      </w:r>
      <w:r>
        <w:rPr>
          <w:rStyle w:val="FontStyle42"/>
          <w:rFonts w:eastAsia="Times New Roman" w:cs="Times New Roman" w:ascii="Times New Roman" w:hAnsi="Times New Roman"/>
          <w:b w:val="false"/>
          <w:color w:val="auto"/>
          <w:sz w:val="28"/>
          <w:szCs w:val="28"/>
          <w:lang w:eastAsia="ru-RU"/>
        </w:rPr>
        <w:t xml:space="preserve"> Новая экономическая политика (нэп) в Казахстане.</w:t>
      </w:r>
    </w:p>
    <w:p>
      <w:pPr>
        <w:pStyle w:val="NormalWeb"/>
        <w:shd w:val="clear" w:color="auto" w:fill="FFFFFF"/>
        <w:spacing w:lineRule="auto" w:line="240" w:before="0" w:after="0"/>
        <w:ind w:firstLine="567"/>
        <w:jc w:val="both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ucida Sans Unicode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rmal (Web)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c56df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5" w:customStyle="1">
    <w:name w:val="Font Style45"/>
    <w:qFormat/>
    <w:rsid w:val="008c56df"/>
    <w:rPr>
      <w:rFonts w:ascii="Times New Roman" w:hAnsi="Times New Roman" w:cs="Times New Roman"/>
      <w:sz w:val="18"/>
      <w:szCs w:val="18"/>
    </w:rPr>
  </w:style>
  <w:style w:type="character" w:styleId="FontStyle61">
    <w:name w:val="Font Style61"/>
    <w:qFormat/>
    <w:rPr>
      <w:rFonts w:ascii="Lucida Sans Unicode" w:hAnsi="Lucida Sans Unicode" w:cs="Lucida Sans Unicode"/>
      <w:sz w:val="12"/>
      <w:szCs w:val="12"/>
    </w:rPr>
  </w:style>
  <w:style w:type="character" w:styleId="FontStyle42">
    <w:name w:val="Font Style42"/>
    <w:qFormat/>
    <w:rPr>
      <w:rFonts w:ascii="Times New Roman" w:hAnsi="Times New Roman" w:cs="Times New Roman"/>
      <w:b/>
      <w:bCs/>
      <w:sz w:val="18"/>
      <w:szCs w:val="1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paragraph" w:styleId="NormalWeb">
    <w:name w:val="Normal (Web)"/>
    <w:basedOn w:val="Normal"/>
    <w:uiPriority w:val="99"/>
    <w:qFormat/>
    <w:rsid w:val="008c56df"/>
    <w:pPr>
      <w:tabs>
        <w:tab w:val="left" w:pos="708" w:leader="none"/>
      </w:tabs>
      <w:suppressAutoHyphens w:val="true"/>
      <w:spacing w:lineRule="atLeast" w:line="100" w:before="28" w:after="28"/>
    </w:pPr>
    <w:rPr>
      <w:rFonts w:ascii="Times New Roman" w:hAnsi="Times New Roman" w:eastAsia="Times New Roman" w:cs="Times New Roman"/>
      <w:color w:val="00000A"/>
      <w:sz w:val="24"/>
      <w:szCs w:val="24"/>
      <w:lang w:eastAsia="ru-RU"/>
    </w:rPr>
  </w:style>
  <w:style w:type="paragraph" w:styleId="Style71" w:customStyle="1">
    <w:name w:val="Style7"/>
    <w:basedOn w:val="Normal"/>
    <w:qFormat/>
    <w:rsid w:val="008c56df"/>
    <w:pPr>
      <w:widowControl w:val="false"/>
      <w:tabs>
        <w:tab w:val="left" w:pos="708" w:leader="none"/>
      </w:tabs>
      <w:suppressAutoHyphens w:val="true"/>
      <w:spacing w:lineRule="exact" w:line="226" w:before="0" w:after="0"/>
      <w:ind w:firstLine="499"/>
    </w:pPr>
    <w:rPr>
      <w:rFonts w:ascii="Times New Roman" w:hAnsi="Times New Roman" w:eastAsia="Times New Roman" w:cs="Times New Roman"/>
      <w:color w:val="00000A"/>
      <w:sz w:val="24"/>
      <w:szCs w:val="24"/>
      <w:lang w:eastAsia="zh-CN"/>
    </w:rPr>
  </w:style>
  <w:style w:type="paragraph" w:styleId="Style61">
    <w:name w:val="Style6"/>
    <w:basedOn w:val="Normal"/>
    <w:qFormat/>
    <w:pPr>
      <w:widowControl w:val="false"/>
      <w:spacing w:lineRule="exact" w:line="226" w:before="0" w:after="0"/>
      <w:ind w:firstLine="509"/>
      <w:jc w:val="both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styleId="Western">
    <w:name w:val="western"/>
    <w:basedOn w:val="Normal"/>
    <w:qFormat/>
    <w:pPr>
      <w:suppressAutoHyphens w:val="false"/>
      <w:spacing w:beforeAutospacing="1" w:after="142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Application>LibreOffice/6.0.7.3$Linux_X86_64 LibreOffice_project/00m0$Build-3</Application>
  <Pages>1</Pages>
  <Words>108</Words>
  <Characters>749</Characters>
  <CharactersWithSpaces>850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2020-09-06T18:22:00Z</dcterms:created>
  <dc:creator>Калиева</dc:creator>
  <dc:description/>
  <dc:language>ru-RU</dc:language>
  <cp:lastModifiedBy/>
  <dcterms:modified xsi:type="dcterms:W3CDTF">2021-09-03T18:23:42Z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